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547" w:rsidRDefault="00F56547" w:rsidP="00F56547">
      <w:pPr>
        <w:adjustRightInd w:val="0"/>
        <w:snapToGrid w:val="0"/>
        <w:spacing w:line="360" w:lineRule="auto"/>
        <w:rPr>
          <w:rFonts w:ascii="黑体" w:eastAsia="黑体" w:hint="eastAsia"/>
          <w:sz w:val="32"/>
          <w:szCs w:val="32"/>
        </w:rPr>
      </w:pPr>
      <w:r w:rsidRPr="00B20E43">
        <w:rPr>
          <w:rFonts w:ascii="黑体" w:eastAsia="黑体" w:hint="eastAsia"/>
          <w:sz w:val="32"/>
          <w:szCs w:val="32"/>
        </w:rPr>
        <w:t>附</w:t>
      </w:r>
      <w:r>
        <w:rPr>
          <w:rFonts w:ascii="黑体" w:eastAsia="黑体" w:hint="eastAsia"/>
          <w:sz w:val="32"/>
          <w:szCs w:val="32"/>
        </w:rPr>
        <w:t xml:space="preserve">  </w:t>
      </w:r>
      <w:r w:rsidRPr="00B20E43">
        <w:rPr>
          <w:rFonts w:ascii="黑体" w:eastAsia="黑体" w:hint="eastAsia"/>
          <w:sz w:val="32"/>
          <w:szCs w:val="32"/>
        </w:rPr>
        <w:t>件</w:t>
      </w:r>
      <w:r>
        <w:rPr>
          <w:rFonts w:ascii="黑体" w:eastAsia="黑体" w:hint="eastAsia"/>
          <w:sz w:val="32"/>
          <w:szCs w:val="32"/>
        </w:rPr>
        <w:t>3</w:t>
      </w:r>
    </w:p>
    <w:p w:rsidR="00F56547" w:rsidRDefault="00F56547" w:rsidP="00F56547">
      <w:pPr>
        <w:adjustRightInd w:val="0"/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教学改革示范课评选活动</w:t>
      </w:r>
    </w:p>
    <w:p w:rsidR="00F56547" w:rsidRDefault="00F56547" w:rsidP="00F56547">
      <w:pPr>
        <w:adjustRightInd w:val="0"/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 w:rsidRPr="00B20E43">
        <w:rPr>
          <w:rFonts w:ascii="方正小标宋简体" w:eastAsia="方正小标宋简体" w:hint="eastAsia"/>
          <w:sz w:val="44"/>
          <w:szCs w:val="44"/>
        </w:rPr>
        <w:t>评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B20E43">
        <w:rPr>
          <w:rFonts w:ascii="方正小标宋简体" w:eastAsia="方正小标宋简体" w:hint="eastAsia"/>
          <w:sz w:val="44"/>
          <w:szCs w:val="44"/>
        </w:rPr>
        <w:t>分</w:t>
      </w:r>
      <w:r>
        <w:rPr>
          <w:rFonts w:ascii="方正小标宋简体" w:eastAsia="方正小标宋简体" w:hint="eastAsia"/>
          <w:sz w:val="44"/>
          <w:szCs w:val="44"/>
        </w:rPr>
        <w:t xml:space="preserve"> 标 准</w:t>
      </w:r>
    </w:p>
    <w:p w:rsidR="00F56547" w:rsidRPr="00FA3379" w:rsidRDefault="00F56547" w:rsidP="00F56547">
      <w:pPr>
        <w:adjustRightInd w:val="0"/>
        <w:snapToGrid w:val="0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FA3379">
        <w:rPr>
          <w:rFonts w:ascii="仿宋_GB2312" w:eastAsia="仿宋_GB2312" w:hint="eastAsia"/>
          <w:sz w:val="28"/>
          <w:szCs w:val="28"/>
        </w:rPr>
        <w:t>2016年青年教师教学改革示范课评选活动细则分教师教案评议、授课、教学改革特色等内容。</w:t>
      </w:r>
    </w:p>
    <w:p w:rsidR="00F56547" w:rsidRPr="00FA3379" w:rsidRDefault="00F56547" w:rsidP="00F56547">
      <w:pPr>
        <w:adjustRightInd w:val="0"/>
        <w:snapToGrid w:val="0"/>
        <w:rPr>
          <w:rFonts w:ascii="仿宋_GB2312" w:eastAsia="仿宋_GB2312" w:hint="eastAsia"/>
          <w:sz w:val="28"/>
          <w:szCs w:val="28"/>
        </w:rPr>
      </w:pPr>
      <w:r w:rsidRPr="00FA3379">
        <w:rPr>
          <w:rFonts w:ascii="仿宋_GB2312" w:eastAsia="仿宋_GB2312" w:hint="eastAsia"/>
          <w:bCs/>
          <w:sz w:val="28"/>
          <w:szCs w:val="28"/>
        </w:rPr>
        <w:t>（一）教案质量（10分）</w:t>
      </w:r>
    </w:p>
    <w:p w:rsidR="00F56547" w:rsidRPr="00FA3379" w:rsidRDefault="00F56547" w:rsidP="00F56547">
      <w:pPr>
        <w:adjustRightInd w:val="0"/>
        <w:snapToGrid w:val="0"/>
        <w:ind w:leftChars="267" w:left="841" w:hangingChars="100" w:hanging="280"/>
        <w:rPr>
          <w:rFonts w:ascii="仿宋_GB2312" w:eastAsia="仿宋_GB2312" w:hint="eastAsia"/>
          <w:sz w:val="28"/>
          <w:szCs w:val="28"/>
        </w:rPr>
      </w:pPr>
      <w:r w:rsidRPr="00FA3379">
        <w:rPr>
          <w:rFonts w:ascii="仿宋_GB2312" w:eastAsia="仿宋_GB2312" w:hint="eastAsia"/>
          <w:sz w:val="28"/>
          <w:szCs w:val="28"/>
        </w:rPr>
        <w:t>1.教案格式规范、完整，内容符合教学要求，重点难点明确，深广</w:t>
      </w:r>
      <w:proofErr w:type="gramStart"/>
      <w:r w:rsidRPr="00FA3379">
        <w:rPr>
          <w:rFonts w:ascii="仿宋_GB2312" w:eastAsia="仿宋_GB2312" w:hint="eastAsia"/>
          <w:sz w:val="28"/>
          <w:szCs w:val="28"/>
        </w:rPr>
        <w:t>度处理</w:t>
      </w:r>
      <w:proofErr w:type="gramEnd"/>
      <w:r w:rsidRPr="00FA3379">
        <w:rPr>
          <w:rFonts w:ascii="仿宋_GB2312" w:eastAsia="仿宋_GB2312" w:hint="eastAsia"/>
          <w:sz w:val="28"/>
          <w:szCs w:val="28"/>
        </w:rPr>
        <w:t>得当；</w:t>
      </w:r>
    </w:p>
    <w:p w:rsidR="00F56547" w:rsidRPr="00FA3379" w:rsidRDefault="00F56547" w:rsidP="00F56547">
      <w:pPr>
        <w:adjustRightInd w:val="0"/>
        <w:snapToGrid w:val="0"/>
        <w:ind w:leftChars="267" w:left="841" w:hangingChars="100" w:hanging="280"/>
        <w:rPr>
          <w:rFonts w:ascii="仿宋_GB2312" w:eastAsia="仿宋_GB2312" w:hint="eastAsia"/>
          <w:sz w:val="28"/>
          <w:szCs w:val="28"/>
        </w:rPr>
      </w:pPr>
      <w:r w:rsidRPr="00FA3379">
        <w:rPr>
          <w:rFonts w:ascii="仿宋_GB2312" w:eastAsia="仿宋_GB2312" w:hint="eastAsia"/>
          <w:sz w:val="28"/>
          <w:szCs w:val="28"/>
        </w:rPr>
        <w:t>2.课堂教学过程整体设计合理，教学步骤和方法符合学生认知规律，注重对学生自主学习和创新能力培养；</w:t>
      </w:r>
    </w:p>
    <w:p w:rsidR="00F56547" w:rsidRPr="00FA3379" w:rsidRDefault="00F56547" w:rsidP="00F56547">
      <w:pPr>
        <w:adjustRightInd w:val="0"/>
        <w:snapToGrid w:val="0"/>
        <w:ind w:leftChars="267" w:left="841" w:hangingChars="100" w:hanging="280"/>
        <w:rPr>
          <w:rFonts w:ascii="仿宋_GB2312" w:eastAsia="仿宋_GB2312" w:hint="eastAsia"/>
          <w:sz w:val="28"/>
          <w:szCs w:val="28"/>
        </w:rPr>
      </w:pPr>
      <w:r w:rsidRPr="00FA3379">
        <w:rPr>
          <w:rFonts w:ascii="仿宋_GB2312" w:eastAsia="仿宋_GB2312" w:hint="eastAsia"/>
          <w:sz w:val="28"/>
          <w:szCs w:val="28"/>
        </w:rPr>
        <w:t>3.体现教学模式、教学方式方法、内容整合、学生技能培养等改革特色；</w:t>
      </w:r>
    </w:p>
    <w:p w:rsidR="00F56547" w:rsidRPr="00FA3379" w:rsidRDefault="00F56547" w:rsidP="00F56547">
      <w:pPr>
        <w:adjustRightInd w:val="0"/>
        <w:snapToGrid w:val="0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FA3379">
        <w:rPr>
          <w:rFonts w:ascii="仿宋_GB2312" w:eastAsia="仿宋_GB2312" w:hint="eastAsia"/>
          <w:sz w:val="28"/>
          <w:szCs w:val="28"/>
        </w:rPr>
        <w:t>4.注重理论联系实际，充分体现课程、内容及学生实际的有机联系。</w:t>
      </w:r>
    </w:p>
    <w:p w:rsidR="00F56547" w:rsidRPr="00FA3379" w:rsidRDefault="00F56547" w:rsidP="00F56547">
      <w:pPr>
        <w:adjustRightInd w:val="0"/>
        <w:snapToGrid w:val="0"/>
        <w:rPr>
          <w:rFonts w:ascii="仿宋_GB2312" w:eastAsia="仿宋_GB2312" w:hint="eastAsia"/>
          <w:sz w:val="28"/>
          <w:szCs w:val="28"/>
        </w:rPr>
      </w:pPr>
      <w:r w:rsidRPr="00FA3379">
        <w:rPr>
          <w:rFonts w:ascii="仿宋_GB2312" w:eastAsia="仿宋_GB2312" w:hint="eastAsia"/>
          <w:bCs/>
          <w:sz w:val="28"/>
          <w:szCs w:val="28"/>
        </w:rPr>
        <w:t>（二）课堂授课（60分）</w:t>
      </w:r>
    </w:p>
    <w:p w:rsidR="00F56547" w:rsidRPr="00FA3379" w:rsidRDefault="00F56547" w:rsidP="00F56547">
      <w:pPr>
        <w:adjustRightInd w:val="0"/>
        <w:snapToGrid w:val="0"/>
        <w:ind w:leftChars="267" w:left="841" w:hangingChars="100" w:hanging="280"/>
        <w:rPr>
          <w:rFonts w:ascii="仿宋_GB2312" w:eastAsia="仿宋_GB2312" w:hint="eastAsia"/>
          <w:sz w:val="28"/>
          <w:szCs w:val="28"/>
        </w:rPr>
      </w:pPr>
      <w:r w:rsidRPr="00FA3379">
        <w:rPr>
          <w:rFonts w:ascii="仿宋_GB2312" w:eastAsia="仿宋_GB2312" w:hint="eastAsia"/>
          <w:sz w:val="28"/>
          <w:szCs w:val="28"/>
        </w:rPr>
        <w:t>1.教学实施：根据课程及学生实际，精选教学内容，备课充分，概念阐述清楚，重点突出，难点处理得当，讲授熟练，教学效果好。</w:t>
      </w:r>
    </w:p>
    <w:p w:rsidR="00F56547" w:rsidRPr="00FA3379" w:rsidRDefault="00F56547" w:rsidP="00F56547">
      <w:pPr>
        <w:adjustRightInd w:val="0"/>
        <w:snapToGrid w:val="0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FA3379">
        <w:rPr>
          <w:rFonts w:ascii="仿宋_GB2312" w:eastAsia="仿宋_GB2312" w:hint="eastAsia"/>
          <w:sz w:val="28"/>
          <w:szCs w:val="28"/>
        </w:rPr>
        <w:t>2.教学能力：</w:t>
      </w:r>
    </w:p>
    <w:p w:rsidR="00F56547" w:rsidRPr="00FA3379" w:rsidRDefault="00F56547" w:rsidP="00F56547">
      <w:pPr>
        <w:adjustRightInd w:val="0"/>
        <w:snapToGrid w:val="0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FA3379">
        <w:rPr>
          <w:rFonts w:ascii="仿宋_GB2312" w:eastAsia="仿宋_GB2312" w:hint="eastAsia"/>
          <w:sz w:val="28"/>
          <w:szCs w:val="28"/>
        </w:rPr>
        <w:t>（1）授课思路清晰、熟练，教学过程各环节连贯、时间分配合理；</w:t>
      </w:r>
    </w:p>
    <w:p w:rsidR="00F56547" w:rsidRPr="00FA3379" w:rsidRDefault="00F56547" w:rsidP="00F56547">
      <w:pPr>
        <w:adjustRightInd w:val="0"/>
        <w:snapToGrid w:val="0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FA3379"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2</w:t>
      </w:r>
      <w:r w:rsidRPr="00FA3379">
        <w:rPr>
          <w:rFonts w:ascii="仿宋_GB2312" w:eastAsia="仿宋_GB2312" w:hint="eastAsia"/>
          <w:sz w:val="28"/>
          <w:szCs w:val="28"/>
        </w:rPr>
        <w:t>）语言表达准确、流畅、讲解生动，富感染力；</w:t>
      </w:r>
    </w:p>
    <w:p w:rsidR="00F56547" w:rsidRPr="00FA3379" w:rsidRDefault="00F56547" w:rsidP="00F56547">
      <w:pPr>
        <w:adjustRightInd w:val="0"/>
        <w:snapToGrid w:val="0"/>
        <w:ind w:leftChars="267" w:left="1261" w:hangingChars="250" w:hanging="700"/>
        <w:rPr>
          <w:rFonts w:ascii="仿宋_GB2312" w:eastAsia="仿宋_GB2312" w:hint="eastAsia"/>
          <w:sz w:val="28"/>
          <w:szCs w:val="28"/>
        </w:rPr>
      </w:pPr>
      <w:r w:rsidRPr="00FA3379"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3</w:t>
      </w:r>
      <w:r w:rsidRPr="00FA3379">
        <w:rPr>
          <w:rFonts w:ascii="仿宋_GB2312" w:eastAsia="仿宋_GB2312" w:hint="eastAsia"/>
          <w:sz w:val="28"/>
          <w:szCs w:val="28"/>
        </w:rPr>
        <w:t>）能结合教学实际，有效利用各种教学手段，课件设计合理，板书清晰、条理、布局合理，有助于提高课堂教学效果。</w:t>
      </w:r>
    </w:p>
    <w:p w:rsidR="00F56547" w:rsidRPr="00FA3379" w:rsidRDefault="00F56547" w:rsidP="00F56547">
      <w:pPr>
        <w:adjustRightInd w:val="0"/>
        <w:snapToGrid w:val="0"/>
        <w:ind w:leftChars="267" w:left="1261" w:hangingChars="250" w:hanging="700"/>
        <w:rPr>
          <w:rFonts w:ascii="仿宋_GB2312" w:eastAsia="仿宋_GB2312" w:hint="eastAsia"/>
          <w:sz w:val="28"/>
          <w:szCs w:val="28"/>
        </w:rPr>
      </w:pPr>
      <w:r w:rsidRPr="00FA3379"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4</w:t>
      </w:r>
      <w:r w:rsidRPr="00FA3379">
        <w:rPr>
          <w:rFonts w:ascii="仿宋_GB2312" w:eastAsia="仿宋_GB2312" w:hint="eastAsia"/>
          <w:sz w:val="28"/>
          <w:szCs w:val="28"/>
        </w:rPr>
        <w:t>）</w:t>
      </w:r>
      <w:r w:rsidRPr="00654973">
        <w:rPr>
          <w:rFonts w:ascii="仿宋_GB2312" w:eastAsia="仿宋_GB2312" w:hint="eastAsia"/>
          <w:sz w:val="28"/>
          <w:szCs w:val="28"/>
        </w:rPr>
        <w:t>根据教材教学任务，分析教材内容，结合学生的特点和教材的育人功能阐述教学过程</w:t>
      </w:r>
      <w:r>
        <w:rPr>
          <w:rFonts w:ascii="仿宋_GB2312" w:eastAsia="仿宋_GB2312" w:hint="eastAsia"/>
          <w:sz w:val="28"/>
          <w:szCs w:val="28"/>
        </w:rPr>
        <w:t>及</w:t>
      </w:r>
      <w:r w:rsidRPr="00654973">
        <w:rPr>
          <w:rFonts w:ascii="仿宋_GB2312" w:eastAsia="仿宋_GB2312" w:hint="eastAsia"/>
          <w:sz w:val="28"/>
          <w:szCs w:val="28"/>
        </w:rPr>
        <w:t>目标，</w:t>
      </w:r>
      <w:r>
        <w:rPr>
          <w:rFonts w:ascii="仿宋_GB2312" w:eastAsia="仿宋_GB2312" w:hint="eastAsia"/>
          <w:sz w:val="28"/>
          <w:szCs w:val="28"/>
        </w:rPr>
        <w:t>说课内容规范、合理</w:t>
      </w:r>
      <w:r w:rsidRPr="00654973">
        <w:rPr>
          <w:rFonts w:ascii="仿宋_GB2312" w:eastAsia="仿宋_GB2312" w:hint="eastAsia"/>
          <w:sz w:val="28"/>
          <w:szCs w:val="28"/>
        </w:rPr>
        <w:t>。</w:t>
      </w:r>
    </w:p>
    <w:p w:rsidR="00F56547" w:rsidRPr="00FA3379" w:rsidRDefault="00F56547" w:rsidP="00F56547">
      <w:pPr>
        <w:adjustRightInd w:val="0"/>
        <w:snapToGrid w:val="0"/>
        <w:ind w:leftChars="267" w:left="841" w:hangingChars="100" w:hanging="280"/>
        <w:rPr>
          <w:rFonts w:ascii="仿宋_GB2312" w:eastAsia="仿宋_GB2312" w:hint="eastAsia"/>
          <w:sz w:val="28"/>
          <w:szCs w:val="28"/>
        </w:rPr>
      </w:pPr>
      <w:r w:rsidRPr="00FA3379">
        <w:rPr>
          <w:rFonts w:ascii="仿宋_GB2312" w:eastAsia="仿宋_GB2312" w:hint="eastAsia"/>
          <w:sz w:val="28"/>
          <w:szCs w:val="28"/>
        </w:rPr>
        <w:t>3.</w:t>
      </w:r>
      <w:proofErr w:type="gramStart"/>
      <w:r w:rsidRPr="00FA3379">
        <w:rPr>
          <w:rFonts w:ascii="仿宋_GB2312" w:eastAsia="仿宋_GB2312" w:hint="eastAsia"/>
          <w:sz w:val="28"/>
          <w:szCs w:val="28"/>
        </w:rPr>
        <w:t>教态仪表</w:t>
      </w:r>
      <w:proofErr w:type="gramEnd"/>
      <w:r w:rsidRPr="00FA3379">
        <w:rPr>
          <w:rFonts w:ascii="仿宋_GB2312" w:eastAsia="仿宋_GB2312" w:hint="eastAsia"/>
          <w:sz w:val="28"/>
          <w:szCs w:val="28"/>
        </w:rPr>
        <w:t>：衣着整洁，仪表端庄，精神饱满，亲和力强；</w:t>
      </w:r>
      <w:proofErr w:type="gramStart"/>
      <w:r w:rsidRPr="00FA3379">
        <w:rPr>
          <w:rFonts w:ascii="仿宋_GB2312" w:eastAsia="仿宋_GB2312" w:hint="eastAsia"/>
          <w:sz w:val="28"/>
          <w:szCs w:val="28"/>
        </w:rPr>
        <w:t>教态自然</w:t>
      </w:r>
      <w:proofErr w:type="gramEnd"/>
      <w:r w:rsidRPr="00FA3379">
        <w:rPr>
          <w:rFonts w:ascii="仿宋_GB2312" w:eastAsia="仿宋_GB2312" w:hint="eastAsia"/>
          <w:sz w:val="28"/>
          <w:szCs w:val="28"/>
        </w:rPr>
        <w:t>大方。</w:t>
      </w:r>
    </w:p>
    <w:p w:rsidR="00F56547" w:rsidRPr="00FA3379" w:rsidRDefault="00F56547" w:rsidP="00F56547">
      <w:pPr>
        <w:adjustRightInd w:val="0"/>
        <w:snapToGrid w:val="0"/>
        <w:rPr>
          <w:rFonts w:ascii="仿宋_GB2312" w:eastAsia="仿宋_GB2312" w:hint="eastAsia"/>
          <w:sz w:val="28"/>
          <w:szCs w:val="28"/>
        </w:rPr>
      </w:pPr>
      <w:r w:rsidRPr="00FA3379">
        <w:rPr>
          <w:rFonts w:ascii="仿宋_GB2312" w:eastAsia="仿宋_GB2312" w:hint="eastAsia"/>
          <w:bCs/>
          <w:sz w:val="28"/>
          <w:szCs w:val="28"/>
        </w:rPr>
        <w:t>（三）教学改革特色（30分）</w:t>
      </w:r>
    </w:p>
    <w:p w:rsidR="00F56547" w:rsidRPr="00FA3379" w:rsidRDefault="00F56547" w:rsidP="00F56547">
      <w:pPr>
        <w:adjustRightInd w:val="0"/>
        <w:snapToGrid w:val="0"/>
        <w:ind w:leftChars="267" w:left="841" w:hangingChars="100" w:hanging="280"/>
        <w:rPr>
          <w:rFonts w:ascii="仿宋_GB2312" w:eastAsia="仿宋_GB2312" w:hint="eastAsia"/>
          <w:sz w:val="28"/>
          <w:szCs w:val="28"/>
        </w:rPr>
      </w:pPr>
      <w:r w:rsidRPr="00FA3379">
        <w:rPr>
          <w:rFonts w:ascii="仿宋_GB2312" w:eastAsia="仿宋_GB2312" w:hint="eastAsia"/>
          <w:sz w:val="28"/>
          <w:szCs w:val="28"/>
        </w:rPr>
        <w:t>1.合理设计课堂教学过程，体现教学模式、教学方式方法、内容整合等改革特色。</w:t>
      </w:r>
    </w:p>
    <w:p w:rsidR="00F56547" w:rsidRPr="00FA3379" w:rsidRDefault="00F56547" w:rsidP="00F56547">
      <w:pPr>
        <w:adjustRightInd w:val="0"/>
        <w:snapToGrid w:val="0"/>
        <w:ind w:leftChars="267" w:left="841" w:hangingChars="100" w:hanging="280"/>
        <w:rPr>
          <w:rFonts w:ascii="仿宋_GB2312" w:eastAsia="仿宋_GB2312" w:hint="eastAsia"/>
          <w:sz w:val="28"/>
          <w:szCs w:val="28"/>
        </w:rPr>
      </w:pPr>
      <w:r w:rsidRPr="00FA3379">
        <w:rPr>
          <w:rFonts w:ascii="仿宋_GB2312" w:eastAsia="仿宋_GB2312" w:hint="eastAsia"/>
          <w:sz w:val="28"/>
          <w:szCs w:val="28"/>
        </w:rPr>
        <w:t>2.改革传统教学理念，转变“以教师为中心、以教材为中心、以课堂为中心”的传统教学观念，确立新型的教师观和教学观，教学做一体化，讲练结合，突出职业技能培养，体现教师要从知识的传授者、灌输者转变为学生探索知识和发现知识的组织者、指导者、帮助者和促进者。</w:t>
      </w:r>
    </w:p>
    <w:p w:rsidR="00F56547" w:rsidRPr="00FA3379" w:rsidRDefault="00F56547" w:rsidP="00F56547">
      <w:pPr>
        <w:adjustRightInd w:val="0"/>
        <w:snapToGrid w:val="0"/>
        <w:ind w:leftChars="267" w:left="841" w:hangingChars="100" w:hanging="280"/>
        <w:rPr>
          <w:rFonts w:ascii="方正小标宋简体" w:eastAsia="方正小标宋简体" w:hint="eastAsia"/>
          <w:sz w:val="28"/>
          <w:szCs w:val="28"/>
        </w:rPr>
      </w:pPr>
      <w:r w:rsidRPr="00FA3379">
        <w:rPr>
          <w:rFonts w:ascii="仿宋_GB2312" w:eastAsia="仿宋_GB2312" w:hint="eastAsia"/>
          <w:sz w:val="28"/>
          <w:szCs w:val="28"/>
        </w:rPr>
        <w:t>3.授课过程体现以学生为主体，启发引导学生自主探究问题，激发学生兴趣，激活思维，增强创新精神和能力。</w:t>
      </w:r>
    </w:p>
    <w:p w:rsidR="000A695E" w:rsidRPr="00F56547" w:rsidRDefault="000A695E"/>
    <w:sectPr w:rsidR="000A695E" w:rsidRPr="00F56547" w:rsidSect="00C40DC4">
      <w:headerReference w:type="even" r:id="rId4"/>
      <w:headerReference w:type="default" r:id="rId5"/>
      <w:footerReference w:type="even" r:id="rId6"/>
      <w:footerReference w:type="default" r:id="rId7"/>
      <w:pgSz w:w="11906" w:h="16838" w:code="9"/>
      <w:pgMar w:top="1418" w:right="1418" w:bottom="1418" w:left="1418" w:header="851" w:footer="992" w:gutter="0"/>
      <w:pgNumType w:fmt="decimalFullWidt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89B" w:rsidRDefault="00F56547" w:rsidP="0084145D">
    <w:pPr>
      <w:pStyle w:val="a3"/>
      <w:framePr w:wrap="around" w:vAnchor="text" w:hAnchor="margin" w:xAlign="outside" w:y="1"/>
      <w:rPr>
        <w:rStyle w:val="a4"/>
        <w:rFonts w:hint="eastAsia"/>
      </w:rPr>
    </w:pPr>
    <w:r>
      <w:rPr>
        <w:rStyle w:val="a4"/>
        <w:rFonts w:hint="eastAsia"/>
      </w:rPr>
      <w:t>—</w:t>
    </w: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rFonts w:hint="eastAsia"/>
        <w:noProof/>
      </w:rPr>
      <w:t>６</w:t>
    </w:r>
    <w:r>
      <w:rPr>
        <w:rStyle w:val="a4"/>
      </w:rPr>
      <w:fldChar w:fldCharType="end"/>
    </w:r>
    <w:r>
      <w:rPr>
        <w:rStyle w:val="a4"/>
        <w:rFonts w:hint="eastAsia"/>
      </w:rPr>
      <w:t>—</w:t>
    </w:r>
  </w:p>
  <w:p w:rsidR="0031189B" w:rsidRDefault="00F56547" w:rsidP="00776F73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89B" w:rsidRDefault="00F56547" w:rsidP="0084145D">
    <w:pPr>
      <w:pStyle w:val="a3"/>
      <w:framePr w:wrap="around" w:vAnchor="text" w:hAnchor="margin" w:xAlign="outside" w:y="1"/>
      <w:rPr>
        <w:rStyle w:val="a4"/>
        <w:rFonts w:hint="eastAsia"/>
      </w:rPr>
    </w:pPr>
    <w:r>
      <w:rPr>
        <w:rStyle w:val="a4"/>
        <w:rFonts w:hint="eastAsia"/>
      </w:rPr>
      <w:t>—</w:t>
    </w: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rFonts w:hint="eastAsia"/>
        <w:noProof/>
      </w:rPr>
      <w:t>１</w:t>
    </w:r>
    <w:r>
      <w:rPr>
        <w:rStyle w:val="a4"/>
      </w:rPr>
      <w:fldChar w:fldCharType="end"/>
    </w:r>
    <w:r>
      <w:rPr>
        <w:rStyle w:val="a4"/>
        <w:rFonts w:hint="eastAsia"/>
      </w:rPr>
      <w:t>—</w:t>
    </w:r>
  </w:p>
  <w:p w:rsidR="0031189B" w:rsidRDefault="00F56547" w:rsidP="00776F73">
    <w:pPr>
      <w:pStyle w:val="a3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89B" w:rsidRDefault="00F56547" w:rsidP="000A0516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89B" w:rsidRDefault="00F56547" w:rsidP="00C43514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6547"/>
    <w:rsid w:val="000A695E"/>
    <w:rsid w:val="009626D6"/>
    <w:rsid w:val="00F56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5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56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5654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F56547"/>
  </w:style>
  <w:style w:type="paragraph" w:styleId="a5">
    <w:name w:val="header"/>
    <w:basedOn w:val="a"/>
    <w:link w:val="Char0"/>
    <w:rsid w:val="00F56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F56547"/>
    <w:rPr>
      <w:rFonts w:ascii="Times New Roman" w:eastAsia="宋体" w:hAnsi="Times New Roman" w:cs="Times New Roman"/>
      <w:sz w:val="18"/>
      <w:szCs w:val="18"/>
    </w:rPr>
  </w:style>
  <w:style w:type="paragraph" w:customStyle="1" w:styleId="CharChar">
    <w:name w:val=" Char Char"/>
    <w:basedOn w:val="a"/>
    <w:semiHidden/>
    <w:rsid w:val="00F56547"/>
    <w:pPr>
      <w:ind w:firstLineChars="200" w:firstLine="200"/>
    </w:pPr>
    <w:rPr>
      <w:rFonts w:ascii="Tahoma" w:hAnsi="Tahoma" w:cs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</dc:creator>
  <cp:lastModifiedBy>Fang</cp:lastModifiedBy>
  <cp:revision>1</cp:revision>
  <dcterms:created xsi:type="dcterms:W3CDTF">2016-11-17T04:54:00Z</dcterms:created>
  <dcterms:modified xsi:type="dcterms:W3CDTF">2016-11-17T04:54:00Z</dcterms:modified>
</cp:coreProperties>
</file>