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C" w:rsidRPr="00BB4F9E" w:rsidRDefault="0036244C" w:rsidP="0036244C">
      <w:pPr>
        <w:rPr>
          <w:rFonts w:ascii="黑体" w:eastAsia="黑体"/>
          <w:color w:val="000000"/>
          <w:sz w:val="30"/>
          <w:szCs w:val="30"/>
        </w:rPr>
      </w:pPr>
      <w:r w:rsidRPr="00BB4F9E">
        <w:rPr>
          <w:rFonts w:ascii="黑体" w:eastAsia="黑体" w:hint="eastAsia"/>
          <w:color w:val="000000"/>
          <w:sz w:val="30"/>
          <w:szCs w:val="30"/>
        </w:rPr>
        <w:t>附件1</w:t>
      </w:r>
    </w:p>
    <w:p w:rsidR="0036244C" w:rsidRDefault="0036244C" w:rsidP="0036244C">
      <w:pPr>
        <w:rPr>
          <w:rFonts w:ascii="仿宋_GB2312" w:eastAsia="仿宋_GB2312"/>
          <w:color w:val="000000"/>
          <w:sz w:val="30"/>
          <w:szCs w:val="30"/>
        </w:rPr>
      </w:pPr>
    </w:p>
    <w:p w:rsidR="0036244C" w:rsidRDefault="0036244C" w:rsidP="0036244C">
      <w:pPr>
        <w:rPr>
          <w:rFonts w:ascii="仿宋_GB2312" w:eastAsia="仿宋_GB2312"/>
          <w:color w:val="000000"/>
          <w:sz w:val="30"/>
          <w:szCs w:val="30"/>
        </w:rPr>
      </w:pPr>
    </w:p>
    <w:p w:rsidR="0036244C" w:rsidRPr="00BB4F9E" w:rsidRDefault="0036244C" w:rsidP="0036244C">
      <w:pPr>
        <w:rPr>
          <w:rFonts w:ascii="仿宋_GB2312" w:eastAsia="仿宋_GB2312"/>
          <w:color w:val="000000"/>
          <w:sz w:val="30"/>
          <w:szCs w:val="30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河南省</w:t>
      </w:r>
      <w:r w:rsidRPr="009E0721"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大学生创新创业</w:t>
      </w:r>
      <w:r>
        <w:rPr>
          <w:rFonts w:ascii="方正小标宋简体" w:eastAsia="方正小标宋简体" w:hAnsi="新宋体" w:hint="eastAsia"/>
          <w:color w:val="000000"/>
          <w:kern w:val="36"/>
          <w:sz w:val="48"/>
          <w:szCs w:val="48"/>
        </w:rPr>
        <w:t>优秀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项目</w:t>
      </w: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</w:p>
    <w:p w:rsidR="0036244C" w:rsidRPr="009E0721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申</w:t>
      </w:r>
      <w:r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 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报</w:t>
      </w:r>
      <w:r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 </w:t>
      </w:r>
      <w:r w:rsidRPr="009E0721">
        <w:rPr>
          <w:rFonts w:ascii="方正小标宋简体" w:eastAsia="方正小标宋简体" w:hAnsi="宋体" w:hint="eastAsia"/>
          <w:color w:val="000000"/>
          <w:sz w:val="48"/>
          <w:szCs w:val="48"/>
        </w:rPr>
        <w:t>表</w:t>
      </w: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2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580" w:lineRule="exact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580" w:lineRule="exact"/>
        <w:rPr>
          <w:rFonts w:ascii="方正小标宋简体" w:eastAsia="方正小标宋简体" w:hAnsi="宋体"/>
          <w:color w:val="000000"/>
          <w:sz w:val="28"/>
        </w:rPr>
      </w:pP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高  校  名  称：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项  目  名  称：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楷体_GB2312" w:eastAsia="楷体_GB2312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申请人（或团队）：</w:t>
      </w:r>
      <w:r>
        <w:rPr>
          <w:rFonts w:ascii="黑体" w:eastAsia="黑体" w:hAnsi="黑体" w:cs="黑体" w:hint="eastAsia"/>
          <w:color w:val="000000"/>
          <w:sz w:val="28"/>
          <w:u w:val="single"/>
        </w:rPr>
        <w:t xml:space="preserve">                      </w:t>
      </w:r>
    </w:p>
    <w:p w:rsidR="0036244C" w:rsidRDefault="0036244C" w:rsidP="0036244C">
      <w:pPr>
        <w:spacing w:line="360" w:lineRule="auto"/>
        <w:ind w:firstLineChars="400" w:firstLine="1124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联  系  电  话：</w:t>
      </w:r>
      <w:r>
        <w:rPr>
          <w:rFonts w:ascii="黑体" w:eastAsia="黑体" w:hAnsi="黑体" w:cs="黑体" w:hint="eastAsia"/>
          <w:color w:val="000000"/>
          <w:sz w:val="28"/>
          <w:u w:val="single"/>
        </w:rPr>
        <w:t xml:space="preserve">                       </w:t>
      </w:r>
    </w:p>
    <w:p w:rsidR="0036244C" w:rsidRDefault="0036244C" w:rsidP="0036244C">
      <w:pPr>
        <w:spacing w:line="680" w:lineRule="exact"/>
        <w:jc w:val="center"/>
        <w:rPr>
          <w:rFonts w:ascii="黑体" w:eastAsia="黑体"/>
          <w:color w:val="000000"/>
          <w:sz w:val="32"/>
        </w:rPr>
      </w:pPr>
    </w:p>
    <w:p w:rsidR="0036244C" w:rsidRDefault="0036244C" w:rsidP="0036244C">
      <w:pPr>
        <w:jc w:val="center"/>
        <w:rPr>
          <w:rFonts w:ascii="黑体" w:eastAsia="黑体"/>
          <w:color w:val="000000"/>
        </w:rPr>
      </w:pPr>
    </w:p>
    <w:p w:rsidR="0036244C" w:rsidRPr="00BB4F9E" w:rsidRDefault="0036244C" w:rsidP="0036244C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BB4F9E">
        <w:rPr>
          <w:rFonts w:ascii="黑体" w:eastAsia="黑体" w:hint="eastAsia"/>
          <w:color w:val="000000"/>
          <w:sz w:val="32"/>
          <w:szCs w:val="32"/>
        </w:rPr>
        <w:t>2018年3月</w:t>
      </w:r>
    </w:p>
    <w:p w:rsidR="0036244C" w:rsidRDefault="0036244C" w:rsidP="0036244C">
      <w:pPr>
        <w:rPr>
          <w:rFonts w:ascii="仿宋_GB2312" w:eastAsia="仿宋_GB2312"/>
          <w:color w:val="000000"/>
          <w:sz w:val="30"/>
          <w:szCs w:val="30"/>
        </w:rPr>
      </w:pP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第一章  项目基本情况</w:t>
      </w:r>
    </w:p>
    <w:tbl>
      <w:tblPr>
        <w:tblW w:w="9241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260"/>
        <w:gridCol w:w="57"/>
        <w:gridCol w:w="1031"/>
        <w:gridCol w:w="142"/>
        <w:gridCol w:w="1110"/>
        <w:gridCol w:w="232"/>
        <w:gridCol w:w="488"/>
        <w:gridCol w:w="296"/>
        <w:gridCol w:w="433"/>
        <w:gridCol w:w="406"/>
        <w:gridCol w:w="413"/>
        <w:gridCol w:w="24"/>
        <w:gridCol w:w="319"/>
        <w:gridCol w:w="248"/>
        <w:gridCol w:w="1418"/>
      </w:tblGrid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项目名称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所属类型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现代农业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制造业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信息技术服务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文化创意服务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商务服务</w:t>
            </w:r>
          </w:p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公共服务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 xml:space="preserve">  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</w:t>
            </w:r>
            <w:r w:rsidRPr="003E09D7">
              <w:rPr>
                <w:rFonts w:ascii="仿宋_GB2312" w:eastAsia="仿宋_GB2312" w:hAnsi="宋体"/>
                <w:color w:val="000000"/>
                <w:spacing w:val="-16"/>
              </w:rPr>
              <w:t>公益创业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工商注册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□是   □否</w:t>
            </w: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项目开展/公司</w:t>
            </w: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成立时间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公司地址</w:t>
            </w:r>
          </w:p>
        </w:tc>
        <w:tc>
          <w:tcPr>
            <w:tcW w:w="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(无公司则填写目前个人或者团队所在地址)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所处行业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公司</w:t>
            </w:r>
            <w:r>
              <w:rPr>
                <w:rFonts w:ascii="仿宋_GB2312" w:eastAsia="仿宋_GB2312" w:hAnsi="宋体" w:hint="eastAsia"/>
                <w:color w:val="000000"/>
                <w:spacing w:val="-16"/>
              </w:rPr>
              <w:t>账户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firstLineChars="100" w:firstLine="209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6"/>
              </w:rPr>
              <w:t>开户行名称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申请资金额度（万元）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（需在表后附详细预算）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法人代表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指导</w:t>
            </w: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教师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注册资本（万元）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专利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申请号</w:t>
            </w: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申请日期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公告号</w:t>
            </w: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授权日期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□发明专利   □实用新型   □外观设计   □软件著作权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所处阶段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□创意   □研发  □产品开发  □试运营  □市场拓展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姓  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专  业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身份证号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36244C">
            <w:pPr>
              <w:snapToGrid w:val="0"/>
              <w:ind w:leftChars="-16" w:left="-39" w:rightChars="-19" w:right="-46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参与方式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（个人占股比）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手  机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（职务）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项目骨干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简介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指导教师（限一名）：姓名，性别，职务，职称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Ansi="宋体" w:hint="eastAsia"/>
                <w:color w:val="000000"/>
                <w:spacing w:val="-16"/>
              </w:rPr>
              <w:t>成员一：姓名、年龄、学历、专业、工作经验、项目担当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成员二：</w:t>
            </w:r>
          </w:p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成员三：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项目</w:t>
            </w:r>
          </w:p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投入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项目总投入（万元）</w:t>
            </w:r>
          </w:p>
        </w:tc>
        <w:tc>
          <w:tcPr>
            <w:tcW w:w="4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负责人</w:t>
            </w: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个人投入（万元）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4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带动就业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情况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提供实习岗位（个）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提供就业岗位（个）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3E09D7" w:rsidRDefault="0036244C" w:rsidP="00983437">
            <w:pPr>
              <w:snapToGrid w:val="0"/>
              <w:rPr>
                <w:rFonts w:ascii="仿宋_GB2312" w:eastAsia="仿宋_GB2312"/>
                <w:color w:val="000000"/>
                <w:spacing w:val="-16"/>
              </w:rPr>
            </w:pPr>
            <w:r w:rsidRPr="003E09D7">
              <w:rPr>
                <w:rFonts w:ascii="仿宋_GB2312" w:eastAsia="仿宋_GB2312" w:hint="eastAsia"/>
                <w:color w:val="000000"/>
                <w:spacing w:val="-16"/>
              </w:rPr>
              <w:t>近2年所发工资总额（万元）</w:t>
            </w: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</w:p>
        </w:tc>
      </w:tr>
      <w:tr w:rsidR="0036244C" w:rsidRPr="003E09D7" w:rsidTr="00983437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项目摘要</w:t>
            </w:r>
          </w:p>
        </w:tc>
        <w:tc>
          <w:tcPr>
            <w:tcW w:w="7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napToGrid w:val="0"/>
              <w:rPr>
                <w:rFonts w:ascii="仿宋_GB2312" w:eastAsia="仿宋_GB2312" w:hAnsi="宋体"/>
                <w:color w:val="000000"/>
                <w:spacing w:val="-16"/>
              </w:rPr>
            </w:pPr>
            <w:r w:rsidRPr="00964312">
              <w:rPr>
                <w:rFonts w:ascii="仿宋_GB2312" w:eastAsia="仿宋_GB2312" w:hAnsi="宋体" w:hint="eastAsia"/>
                <w:color w:val="000000"/>
                <w:spacing w:val="-16"/>
              </w:rPr>
              <w:t>（内容主要包括：产品、创新点、市场机会、核心优势、应用前景、经济和社会效益分析、项目最新进展情况等。可另附页）</w:t>
            </w: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第二章  项目技术方案与创新性</w:t>
      </w: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36244C" w:rsidRPr="003E09D7" w:rsidTr="00983437">
        <w:trPr>
          <w:trHeight w:val="1346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14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三、项目主要创新点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7"/>
        <w:gridCol w:w="1056"/>
        <w:gridCol w:w="3324"/>
        <w:gridCol w:w="1199"/>
      </w:tblGrid>
      <w:tr w:rsidR="0036244C" w:rsidRPr="003E09D7" w:rsidTr="00983437">
        <w:trPr>
          <w:trHeight w:val="137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理论创新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46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技术创新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63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应用创新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165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结构创新</w:t>
            </w:r>
          </w:p>
        </w:tc>
      </w:tr>
      <w:tr w:rsidR="0036244C" w:rsidRPr="003E09D7" w:rsidTr="00983437">
        <w:trPr>
          <w:trHeight w:val="6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研发投入占总收入占比（%）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4C" w:rsidRPr="00964312" w:rsidRDefault="0036244C" w:rsidP="00983437">
            <w:pPr>
              <w:spacing w:line="3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本科学历（含）以上和中级职称（含）以上人员占比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第三章   项目产品和服务</w:t>
      </w: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产品和服务主要用途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二、产品和服务实施计划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项目产品化和服务实施计划的具体进度安排、阶段目标及主要工作内容。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三、项目的市场前景及商业模式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393419" w:rsidRDefault="0036244C" w:rsidP="00983437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五、竞争对手和未来客户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83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1.请列举几个主要的竞争对手或潜在的竞争对手。</w:t>
            </w:r>
          </w:p>
          <w:p w:rsidR="0036244C" w:rsidRPr="003E09D7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2.请列举未来客户所属行业，主要说明最终用户，亦可补充上下游合作伙伴。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9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项目实施可能出现的风险及拟采取的应对、控制措施。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56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对项目进行社会经济效益分析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八、资金需求计划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160"/>
        <w:gridCol w:w="2520"/>
        <w:gridCol w:w="2700"/>
      </w:tblGrid>
      <w:tr w:rsidR="0036244C" w:rsidRPr="003E09D7" w:rsidTr="00983437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</w:rPr>
              <w:t>8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>
              <w:rPr>
                <w:rFonts w:ascii="仿宋_GB2312" w:eastAsia="仿宋_GB2312" w:hAnsi="宋体" w:hint="eastAsia"/>
                <w:color w:val="000000"/>
              </w:rPr>
              <w:t>9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</w:rPr>
              <w:t>20</w:t>
            </w:r>
            <w:r w:rsidRPr="00964312">
              <w:rPr>
                <w:rFonts w:ascii="仿宋_GB2312" w:eastAsia="仿宋_GB2312" w:hAnsi="宋体" w:hint="eastAsia"/>
                <w:color w:val="000000"/>
              </w:rPr>
              <w:t>年</w:t>
            </w:r>
          </w:p>
        </w:tc>
      </w:tr>
      <w:tr w:rsidR="0036244C" w:rsidRPr="003E09D7" w:rsidTr="00983437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资金需求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预计纯收入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预计用户数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九、财务数据</w:t>
      </w:r>
    </w:p>
    <w:tbl>
      <w:tblPr>
        <w:tblW w:w="0" w:type="auto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1622"/>
        <w:gridCol w:w="1798"/>
        <w:gridCol w:w="1800"/>
        <w:gridCol w:w="1980"/>
        <w:gridCol w:w="1800"/>
      </w:tblGrid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过去二年财务数据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未来二年财务预测</w:t>
            </w:r>
          </w:p>
          <w:p w:rsidR="0036244C" w:rsidRPr="00964312" w:rsidRDefault="0036244C" w:rsidP="00983437">
            <w:pPr>
              <w:snapToGrid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（单位：万元人民币）</w:t>
            </w: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201</w:t>
            </w:r>
            <w:r w:rsidRPr="003E09D7">
              <w:rPr>
                <w:rFonts w:ascii="仿宋_GB2312" w:eastAsia="仿宋_GB2312" w:hAnsi="宋体" w:hint="eastAsia"/>
                <w:color w:val="000000"/>
              </w:rPr>
              <w:t>9</w:t>
            </w: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固定资产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1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纳税金额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6244C" w:rsidRPr="003E09D7" w:rsidTr="00983437">
        <w:trPr>
          <w:trHeight w:val="62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研发投入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4C" w:rsidRPr="00964312" w:rsidRDefault="0036244C" w:rsidP="00983437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lastRenderedPageBreak/>
        <w:t>第四章   高校和地方扶持情况</w:t>
      </w:r>
    </w:p>
    <w:p w:rsidR="0036244C" w:rsidRDefault="0036244C" w:rsidP="0036244C">
      <w:pPr>
        <w:spacing w:line="400" w:lineRule="exact"/>
        <w:jc w:val="center"/>
        <w:rPr>
          <w:rFonts w:ascii="黑体" w:eastAsia="黑体" w:hAnsi="宋体"/>
          <w:color w:val="000000"/>
          <w:sz w:val="28"/>
        </w:rPr>
      </w:pPr>
    </w:p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一、高校配套扶持情况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98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高校扶持情况：技术、资金、场地等皆可。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高校负责人：    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年         月        日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二、地方政府部门配套扶持情况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241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地方扶持情况：政策、资金、场地等皆可。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政府有关部门负责人：    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年         月        日</w:t>
            </w:r>
          </w:p>
        </w:tc>
      </w:tr>
    </w:tbl>
    <w:p w:rsidR="0036244C" w:rsidRDefault="0036244C" w:rsidP="0036244C">
      <w:pPr>
        <w:spacing w:line="400" w:lineRule="exac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三、社会有关方面扶持情况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6244C" w:rsidRPr="003E09D7" w:rsidTr="00983437">
        <w:trPr>
          <w:trHeight w:val="3694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社会有关方面扶持情况。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1.已投入情况。</w:t>
            </w:r>
          </w:p>
          <w:p w:rsidR="0036244C" w:rsidRPr="00964312" w:rsidRDefault="0036244C" w:rsidP="00983437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2.即将投入情况。</w:t>
            </w: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</w:p>
          <w:p w:rsidR="0036244C" w:rsidRPr="00964312" w:rsidRDefault="0036244C" w:rsidP="0036244C">
            <w:pPr>
              <w:spacing w:line="400" w:lineRule="exact"/>
              <w:ind w:firstLineChars="600" w:firstLine="1446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>社会有关部门负责人：               单位签章：</w:t>
            </w:r>
          </w:p>
          <w:p w:rsidR="0036244C" w:rsidRPr="00964312" w:rsidRDefault="0036244C" w:rsidP="00983437">
            <w:pPr>
              <w:spacing w:line="400" w:lineRule="exact"/>
              <w:jc w:val="right"/>
              <w:rPr>
                <w:rFonts w:ascii="仿宋_GB2312" w:eastAsia="仿宋_GB2312" w:hAnsi="宋体"/>
                <w:color w:val="000000"/>
              </w:rPr>
            </w:pPr>
            <w:r w:rsidRPr="00964312">
              <w:rPr>
                <w:rFonts w:ascii="仿宋_GB2312" w:eastAsia="仿宋_GB2312" w:hAnsi="宋体" w:hint="eastAsia"/>
                <w:color w:val="000000"/>
              </w:rPr>
              <w:t xml:space="preserve">                                   年         月        日</w:t>
            </w:r>
          </w:p>
        </w:tc>
      </w:tr>
    </w:tbl>
    <w:p w:rsidR="0036244C" w:rsidRDefault="0036244C" w:rsidP="0036244C">
      <w:pPr>
        <w:rPr>
          <w:rFonts w:ascii="仿宋_GB2312" w:eastAsia="仿宋_GB2312"/>
          <w:color w:val="000000"/>
          <w:sz w:val="30"/>
          <w:szCs w:val="30"/>
        </w:rPr>
        <w:sectPr w:rsidR="0036244C" w:rsidSect="00BB4F9E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93"/>
        </w:sectPr>
      </w:pPr>
      <w:r>
        <w:rPr>
          <w:rFonts w:ascii="楷体_GB2312" w:eastAsia="楷体_GB2312" w:hAnsi="宋体" w:hint="eastAsia"/>
          <w:color w:val="000000"/>
        </w:rPr>
        <w:t>注：内容可填写“无”、“未调查”、“不详</w:t>
      </w:r>
    </w:p>
    <w:p w:rsidR="009831E2" w:rsidRDefault="009831E2"/>
    <w:sectPr w:rsidR="009831E2" w:rsidSect="00A16DB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92" w:rsidRDefault="00756592" w:rsidP="00940CC7">
      <w:r>
        <w:separator/>
      </w:r>
    </w:p>
  </w:endnote>
  <w:endnote w:type="continuationSeparator" w:id="0">
    <w:p w:rsidR="00756592" w:rsidRDefault="00756592" w:rsidP="0094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92" w:rsidRDefault="00756592" w:rsidP="00940CC7">
      <w:r>
        <w:separator/>
      </w:r>
    </w:p>
  </w:footnote>
  <w:footnote w:type="continuationSeparator" w:id="0">
    <w:p w:rsidR="00756592" w:rsidRDefault="00756592" w:rsidP="00940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4C"/>
    <w:rsid w:val="0036244C"/>
    <w:rsid w:val="00756592"/>
    <w:rsid w:val="00940CC7"/>
    <w:rsid w:val="009831E2"/>
    <w:rsid w:val="00A16DB7"/>
    <w:rsid w:val="00ED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6244C"/>
    <w:rPr>
      <w:rFonts w:ascii="Times New Roman" w:eastAsia="仿宋_GB2312" w:hAnsi="Times New Roman"/>
      <w:sz w:val="32"/>
      <w:szCs w:val="32"/>
    </w:rPr>
  </w:style>
  <w:style w:type="paragraph" w:styleId="a3">
    <w:name w:val="header"/>
    <w:basedOn w:val="a"/>
    <w:link w:val="Char0"/>
    <w:uiPriority w:val="99"/>
    <w:semiHidden/>
    <w:unhideWhenUsed/>
    <w:rsid w:val="00940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940CC7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940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940CC7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6244C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刘慧芳</dc:creator>
  <cp:lastModifiedBy>微软用户</cp:lastModifiedBy>
  <cp:revision>2</cp:revision>
  <dcterms:created xsi:type="dcterms:W3CDTF">2018-04-10T01:32:00Z</dcterms:created>
  <dcterms:modified xsi:type="dcterms:W3CDTF">2018-04-10T01:32:00Z</dcterms:modified>
</cp:coreProperties>
</file>